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EC" w:rsidRDefault="00BB1AEC" w:rsidP="00BB1AEC">
      <w:pPr>
        <w:jc w:val="center"/>
        <w:rPr>
          <w:b/>
          <w:sz w:val="28"/>
        </w:rPr>
      </w:pPr>
      <w:r>
        <w:rPr>
          <w:b/>
          <w:sz w:val="28"/>
        </w:rPr>
        <w:t>Вопросы рубежных контролей</w:t>
      </w:r>
    </w:p>
    <w:p w:rsidR="00AD3DCA" w:rsidRDefault="00AD3DCA" w:rsidP="00BB1AEC">
      <w:pPr>
        <w:jc w:val="center"/>
        <w:rPr>
          <w:b/>
          <w:sz w:val="28"/>
        </w:rPr>
      </w:pPr>
    </w:p>
    <w:p w:rsidR="00BB1AEC" w:rsidRPr="00AD3DCA" w:rsidRDefault="00BB1AEC" w:rsidP="00BB1AEC">
      <w:pPr>
        <w:jc w:val="both"/>
        <w:rPr>
          <w:b/>
          <w:sz w:val="28"/>
        </w:rPr>
      </w:pPr>
      <w:r w:rsidRPr="00AD3DCA">
        <w:rPr>
          <w:b/>
          <w:sz w:val="28"/>
        </w:rPr>
        <w:t>Ру</w:t>
      </w:r>
      <w:r w:rsidR="00E87972">
        <w:rPr>
          <w:b/>
          <w:sz w:val="28"/>
        </w:rPr>
        <w:t xml:space="preserve">бежный контроль № 1 </w:t>
      </w:r>
    </w:p>
    <w:p w:rsidR="00AD3DCA" w:rsidRDefault="00AD3DCA" w:rsidP="00AD3DCA">
      <w:pPr>
        <w:tabs>
          <w:tab w:val="left" w:pos="426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 </w:t>
      </w:r>
      <w:r w:rsidRPr="00513C36">
        <w:rPr>
          <w:sz w:val="28"/>
          <w:szCs w:val="28"/>
        </w:rPr>
        <w:t>Проблемные вопросы происхождения жизни и ее эволюции; проблемы микробиологической, ботанической и зоологической наук; физиологии растений, животных и человека; общей и молекулярной генетики; цитологии, биотехнологии и экологии.</w:t>
      </w:r>
    </w:p>
    <w:p w:rsidR="00AD3DCA" w:rsidRDefault="00AD3DCA" w:rsidP="00AD3DCA">
      <w:pPr>
        <w:tabs>
          <w:tab w:val="left" w:pos="0"/>
        </w:tabs>
        <w:jc w:val="both"/>
        <w:rPr>
          <w:sz w:val="28"/>
          <w:szCs w:val="28"/>
        </w:rPr>
      </w:pPr>
    </w:p>
    <w:p w:rsidR="00AD3DCA" w:rsidRDefault="00AD3DCA" w:rsidP="00AD3DC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13C36">
        <w:rPr>
          <w:sz w:val="28"/>
          <w:szCs w:val="28"/>
        </w:rPr>
        <w:t>Формирование материалистических взглядов на живую природу.</w:t>
      </w:r>
    </w:p>
    <w:p w:rsidR="00AD3DCA" w:rsidRDefault="00AD3DCA" w:rsidP="00AD3DCA">
      <w:pPr>
        <w:tabs>
          <w:tab w:val="left" w:pos="0"/>
        </w:tabs>
        <w:jc w:val="both"/>
        <w:rPr>
          <w:sz w:val="28"/>
          <w:szCs w:val="28"/>
          <w:lang w:val="kk-KZ"/>
        </w:rPr>
      </w:pPr>
    </w:p>
    <w:p w:rsidR="00BB1AEC" w:rsidRPr="00AD3DCA" w:rsidRDefault="00AD3DCA" w:rsidP="00BB1AE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 </w:t>
      </w:r>
      <w:r w:rsidRPr="00BC23E7">
        <w:rPr>
          <w:sz w:val="28"/>
          <w:szCs w:val="28"/>
        </w:rPr>
        <w:t>Синтетическая теория эволюции и современные альтернативные теории</w:t>
      </w:r>
    </w:p>
    <w:p w:rsidR="00BB1AEC" w:rsidRDefault="00BB1AEC" w:rsidP="00BB1AE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AD3DCA" w:rsidRDefault="00AD3DCA" w:rsidP="00AD3DCA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4 </w:t>
      </w:r>
      <w:r w:rsidRPr="00513C36">
        <w:rPr>
          <w:sz w:val="28"/>
          <w:szCs w:val="28"/>
        </w:rPr>
        <w:t xml:space="preserve">Значение изменений генома в происхождении и дальнейшей эволюции человека. </w:t>
      </w:r>
    </w:p>
    <w:p w:rsidR="00AD3DCA" w:rsidRDefault="00AD3DCA" w:rsidP="00BB1AE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AD3DCA" w:rsidRPr="00AD3DCA" w:rsidRDefault="00AD3DCA" w:rsidP="00BB1AE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 </w:t>
      </w:r>
      <w:r w:rsidRPr="00513C36">
        <w:rPr>
          <w:sz w:val="28"/>
          <w:szCs w:val="28"/>
        </w:rPr>
        <w:t xml:space="preserve">Основные закономерности эволюции и функционирования живых организмов, биоценозов и экосистем различного уровня организации. </w:t>
      </w:r>
      <w:r>
        <w:rPr>
          <w:sz w:val="28"/>
          <w:szCs w:val="28"/>
          <w:lang w:val="kk-KZ"/>
        </w:rPr>
        <w:t xml:space="preserve">  </w:t>
      </w:r>
    </w:p>
    <w:p w:rsidR="00BB1AEC" w:rsidRDefault="00BB1AEC" w:rsidP="00BB1AEC">
      <w:pPr>
        <w:jc w:val="both"/>
        <w:rPr>
          <w:sz w:val="28"/>
        </w:rPr>
      </w:pPr>
    </w:p>
    <w:p w:rsidR="00BB1AEC" w:rsidRPr="00AD3DCA" w:rsidRDefault="00BB1AEC" w:rsidP="00BB1AEC">
      <w:pPr>
        <w:jc w:val="both"/>
        <w:rPr>
          <w:b/>
          <w:sz w:val="28"/>
          <w:lang w:val="kk-KZ"/>
        </w:rPr>
      </w:pPr>
      <w:r w:rsidRPr="00AD3DCA">
        <w:rPr>
          <w:b/>
          <w:sz w:val="28"/>
        </w:rPr>
        <w:t>Ру</w:t>
      </w:r>
      <w:r w:rsidR="00E87972">
        <w:rPr>
          <w:b/>
          <w:sz w:val="28"/>
        </w:rPr>
        <w:t xml:space="preserve">бежный контроль № 2 </w:t>
      </w:r>
      <w:bookmarkStart w:id="0" w:name="_GoBack"/>
      <w:bookmarkEnd w:id="0"/>
    </w:p>
    <w:p w:rsidR="00BB1AEC" w:rsidRDefault="00BB1AEC" w:rsidP="00BB1AEC">
      <w:pPr>
        <w:jc w:val="both"/>
        <w:rPr>
          <w:sz w:val="28"/>
          <w:lang w:val="kk-KZ"/>
        </w:rPr>
      </w:pPr>
    </w:p>
    <w:p w:rsidR="00AD3DCA" w:rsidRDefault="00AD3DCA" w:rsidP="00BB1AEC">
      <w:pPr>
        <w:jc w:val="both"/>
        <w:rPr>
          <w:sz w:val="28"/>
          <w:lang w:val="kk-KZ"/>
        </w:rPr>
      </w:pPr>
      <w:r>
        <w:rPr>
          <w:sz w:val="28"/>
          <w:lang w:val="kk-KZ"/>
        </w:rPr>
        <w:t>1</w:t>
      </w:r>
      <w:r w:rsidRPr="00AD3DCA">
        <w:rPr>
          <w:sz w:val="28"/>
          <w:szCs w:val="28"/>
        </w:rPr>
        <w:t xml:space="preserve"> </w:t>
      </w:r>
      <w:proofErr w:type="spellStart"/>
      <w:r w:rsidRPr="00513C36">
        <w:rPr>
          <w:sz w:val="28"/>
          <w:szCs w:val="28"/>
        </w:rPr>
        <w:t>Апоптоз</w:t>
      </w:r>
      <w:proofErr w:type="spellEnd"/>
      <w:r w:rsidRPr="00513C36">
        <w:rPr>
          <w:sz w:val="28"/>
          <w:szCs w:val="28"/>
        </w:rPr>
        <w:t xml:space="preserve">, формообразование и клеточный метаболизм на уровне организма. </w:t>
      </w:r>
      <w:r>
        <w:rPr>
          <w:sz w:val="28"/>
          <w:szCs w:val="28"/>
          <w:lang w:val="kk-KZ"/>
        </w:rPr>
        <w:t xml:space="preserve">        </w:t>
      </w:r>
    </w:p>
    <w:p w:rsidR="00BB1AEC" w:rsidRDefault="00BB1AEC" w:rsidP="00BB1AEC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</w:p>
    <w:p w:rsidR="00F31C4C" w:rsidRDefault="00AD3DCA">
      <w:pPr>
        <w:rPr>
          <w:sz w:val="28"/>
          <w:szCs w:val="28"/>
        </w:rPr>
      </w:pPr>
      <w:r>
        <w:t xml:space="preserve">2 </w:t>
      </w:r>
      <w:r w:rsidRPr="00513C36">
        <w:rPr>
          <w:sz w:val="28"/>
          <w:szCs w:val="28"/>
        </w:rPr>
        <w:t>Этиологические факторы канцерогенеза: вирусы, химические канцерогены, радиация, ультрафиолетовое излучение.</w:t>
      </w:r>
    </w:p>
    <w:p w:rsidR="00AD3DCA" w:rsidRDefault="00AD3DCA">
      <w:pPr>
        <w:rPr>
          <w:sz w:val="28"/>
          <w:szCs w:val="28"/>
        </w:rPr>
      </w:pPr>
    </w:p>
    <w:p w:rsidR="00AD3DCA" w:rsidRDefault="00AD3DCA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13C36">
        <w:rPr>
          <w:sz w:val="28"/>
          <w:szCs w:val="28"/>
        </w:rPr>
        <w:t xml:space="preserve">Современные теории старения: теория соматических мутаций, накопление изменённых белков, </w:t>
      </w:r>
      <w:proofErr w:type="spellStart"/>
      <w:r w:rsidRPr="00513C36">
        <w:rPr>
          <w:sz w:val="28"/>
          <w:szCs w:val="28"/>
        </w:rPr>
        <w:t>митохондриальная</w:t>
      </w:r>
      <w:proofErr w:type="spellEnd"/>
      <w:r w:rsidRPr="00513C36">
        <w:rPr>
          <w:sz w:val="28"/>
          <w:szCs w:val="28"/>
        </w:rPr>
        <w:t xml:space="preserve"> теория, утрата </w:t>
      </w:r>
      <w:proofErr w:type="spellStart"/>
      <w:r w:rsidRPr="00513C36">
        <w:rPr>
          <w:sz w:val="28"/>
          <w:szCs w:val="28"/>
        </w:rPr>
        <w:t>теломер</w:t>
      </w:r>
      <w:proofErr w:type="spellEnd"/>
      <w:r w:rsidRPr="00513C36">
        <w:rPr>
          <w:sz w:val="28"/>
          <w:szCs w:val="28"/>
        </w:rPr>
        <w:t>, эпигенетическая теория старения, системные и сетевые механизмы, популяционный подход, эколого-генетические гипотезы и теории старения.</w:t>
      </w:r>
    </w:p>
    <w:p w:rsidR="00AD3DCA" w:rsidRDefault="00AD3DCA">
      <w:pPr>
        <w:rPr>
          <w:sz w:val="28"/>
          <w:szCs w:val="28"/>
        </w:rPr>
      </w:pPr>
    </w:p>
    <w:p w:rsidR="00AD3DCA" w:rsidRDefault="00AD3DCA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13C36">
        <w:rPr>
          <w:sz w:val="28"/>
          <w:szCs w:val="28"/>
        </w:rPr>
        <w:t>Развитие геномной биологии и использование ее достижений в практической медицине.</w:t>
      </w:r>
    </w:p>
    <w:p w:rsidR="00AD3DCA" w:rsidRDefault="00AD3DCA">
      <w:pPr>
        <w:rPr>
          <w:sz w:val="28"/>
          <w:szCs w:val="28"/>
        </w:rPr>
      </w:pPr>
    </w:p>
    <w:p w:rsidR="00AD3DCA" w:rsidRDefault="00AD3DCA" w:rsidP="00AD3DCA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5</w:t>
      </w:r>
      <w:r w:rsidRPr="00AD3DCA">
        <w:rPr>
          <w:sz w:val="28"/>
          <w:szCs w:val="28"/>
        </w:rPr>
        <w:t xml:space="preserve"> </w:t>
      </w:r>
      <w:r w:rsidRPr="00513C36">
        <w:rPr>
          <w:sz w:val="28"/>
          <w:szCs w:val="28"/>
        </w:rPr>
        <w:t xml:space="preserve">Концепция антропогенного фактора как мощной геологической и геохимической преобразующей силы. </w:t>
      </w:r>
    </w:p>
    <w:p w:rsidR="00AD3DCA" w:rsidRPr="00AD3DCA" w:rsidRDefault="00AD3DCA">
      <w:pPr>
        <w:rPr>
          <w:lang w:val="kk-KZ"/>
        </w:rPr>
      </w:pPr>
    </w:p>
    <w:sectPr w:rsidR="00AD3DCA" w:rsidRPr="00AD3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39A"/>
    <w:rsid w:val="0082239A"/>
    <w:rsid w:val="00AD3DCA"/>
    <w:rsid w:val="00BB1AEC"/>
    <w:rsid w:val="00E87972"/>
    <w:rsid w:val="00F3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2018-10-17T12:15:00Z</dcterms:created>
  <dcterms:modified xsi:type="dcterms:W3CDTF">2018-10-18T08:47:00Z</dcterms:modified>
</cp:coreProperties>
</file>